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E1999E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bookmarkEnd w:id="0"/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</w:t>
      </w:r>
    </w:p>
    <w:p w14:paraId="31CF3C3C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о проведении общего собрания собственников помещений в многоквартирном доме, расположенном по адресу:</w:t>
      </w:r>
    </w:p>
    <w:p w14:paraId="76468A9B" w14:textId="77777777" w:rsidR="00101773" w:rsidRPr="003500D6" w:rsidRDefault="00101773" w:rsidP="00101773">
      <w:pPr>
        <w:pStyle w:val="a4"/>
        <w:jc w:val="center"/>
        <w:rPr>
          <w:b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t>Московская область, г. Раменское, ул. Коммунистическая, д.40/1</w:t>
      </w:r>
    </w:p>
    <w:p w14:paraId="0B406116" w14:textId="77777777" w:rsidR="00101773" w:rsidRPr="00655A55" w:rsidRDefault="00101773" w:rsidP="00101773">
      <w:pPr>
        <w:pStyle w:val="a4"/>
        <w:jc w:val="center"/>
        <w:rPr>
          <w:sz w:val="20"/>
          <w:szCs w:val="20"/>
          <w:lang w:eastAsia="ru-RU"/>
        </w:rPr>
      </w:pPr>
    </w:p>
    <w:p w14:paraId="3FD93760" w14:textId="77777777" w:rsidR="00101773" w:rsidRPr="003500D6" w:rsidRDefault="00101773" w:rsidP="00101773">
      <w:pPr>
        <w:pStyle w:val="a4"/>
        <w:rPr>
          <w:i/>
          <w:sz w:val="20"/>
          <w:szCs w:val="20"/>
          <w:lang w:eastAsia="ru-RU"/>
        </w:rPr>
      </w:pPr>
    </w:p>
    <w:p w14:paraId="0B2E2210" w14:textId="77777777" w:rsidR="00101773" w:rsidRPr="003500D6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b/>
          <w:sz w:val="28"/>
          <w:szCs w:val="28"/>
          <w:lang w:eastAsia="ru-RU"/>
        </w:rPr>
        <w:t>УВАЖАЕМЫЙ СОБСТВЕННИК!</w:t>
      </w:r>
    </w:p>
    <w:p w14:paraId="03DD7E88" w14:textId="77777777" w:rsidR="00101773" w:rsidRDefault="00101773" w:rsidP="00101773">
      <w:pPr>
        <w:pStyle w:val="a4"/>
        <w:ind w:firstLine="708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Сообщаем Вам о проведении </w:t>
      </w:r>
      <w:r w:rsidRPr="003500D6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внеочередного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общего собрания собственников помещений в многоквартирном доме, расположенном по адресу: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Московская область, г. Раменское, ул. Коммунистическая, д.40/1.</w:t>
      </w:r>
    </w:p>
    <w:p w14:paraId="634BDC27" w14:textId="77777777" w:rsidR="00101773" w:rsidRPr="003500D6" w:rsidRDefault="00101773" w:rsidP="00101773">
      <w:pPr>
        <w:pStyle w:val="a4"/>
        <w:ind w:firstLine="708"/>
        <w:jc w:val="both"/>
        <w:rPr>
          <w:i/>
          <w:sz w:val="20"/>
          <w:szCs w:val="20"/>
          <w:lang w:eastAsia="ru-RU"/>
        </w:rPr>
      </w:pPr>
    </w:p>
    <w:p w14:paraId="7049BF92" w14:textId="77777777" w:rsidR="00101773" w:rsidRPr="003500D6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Форма проведения собрания: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t>Заочное голосование с использованием системы ЕИАС ЖКХ</w:t>
      </w:r>
    </w:p>
    <w:p w14:paraId="58474A76" w14:textId="77777777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i/>
          <w:color w:val="FF0000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Прием решений собственников по вопросам повестки дня производится п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утем голосования в личном кабинете гражданина ЕИАС ЖКХ МО (</w:t>
      </w:r>
      <w:hyperlink r:id="rId5" w:history="1">
        <w:r w:rsidRPr="00736FD1">
          <w:rPr>
            <w:rStyle w:val="a3"/>
            <w:rFonts w:ascii="Arial" w:eastAsia="Times New Roman" w:hAnsi="Arial" w:cs="Arial"/>
            <w:sz w:val="28"/>
            <w:szCs w:val="28"/>
            <w:lang w:eastAsia="ru-RU"/>
          </w:rPr>
          <w:t>https://dom.mosreg.ru</w:t>
        </w:r>
      </w:hyperlink>
      <w:r w:rsidRPr="003500D6">
        <w:rPr>
          <w:rFonts w:ascii="Arial" w:eastAsia="Times New Roman" w:hAnsi="Arial" w:cs="Arial"/>
          <w:sz w:val="28"/>
          <w:szCs w:val="28"/>
          <w:lang w:eastAsia="ru-RU"/>
        </w:rPr>
        <w:t>)</w:t>
      </w:r>
      <w:r>
        <w:rPr>
          <w:rFonts w:ascii="Arial" w:eastAsia="Times New Roman" w:hAnsi="Arial" w:cs="Arial"/>
          <w:sz w:val="28"/>
          <w:szCs w:val="28"/>
          <w:lang w:eastAsia="ru-RU"/>
        </w:rPr>
        <w:t xml:space="preserve"> или путем личной явки к администратору общего собрания.</w:t>
      </w:r>
    </w:p>
    <w:p w14:paraId="4200659C" w14:textId="77777777" w:rsidR="00101773" w:rsidRPr="002E17E1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 w:rsidRPr="002E17E1">
        <w:rPr>
          <w:rFonts w:ascii="Arial" w:hAnsi="Arial" w:cs="Arial"/>
          <w:sz w:val="28"/>
          <w:szCs w:val="28"/>
          <w:shd w:val="clear" w:color="auto" w:fill="FFFFFF"/>
        </w:rPr>
        <w:t xml:space="preserve">Порядок приема администратором общего собрания оформленных в письменной форме решений собственников помещений в многоквартирном доме по вопросам, поставленным на голосование: </w:t>
      </w:r>
    </w:p>
    <w:p w14:paraId="2446FC39" w14:textId="77777777" w:rsidR="00101773" w:rsidRPr="00E17394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bookmarkStart w:id="1" w:name="_Hlk4065002"/>
      <w:r w:rsidRPr="00E17394">
        <w:rPr>
          <w:rFonts w:ascii="Arial" w:eastAsia="Times New Roman" w:hAnsi="Arial" w:cs="Arial"/>
          <w:noProof/>
          <w:sz w:val="28"/>
          <w:szCs w:val="28"/>
          <w:lang w:eastAsia="ru-RU"/>
        </w:rPr>
        <w:t>г. Раменское, ул. Коммунистическая, д.40/1</w:t>
      </w:r>
      <w:bookmarkStart w:id="2" w:name="_Hlk4065487"/>
      <w:bookmarkEnd w:id="1"/>
      <w:bookmarkEnd w:id="2"/>
    </w:p>
    <w:p w14:paraId="5246D56C" w14:textId="77777777" w:rsidR="00101773" w:rsidRDefault="00101773" w:rsidP="00101773">
      <w:pPr>
        <w:shd w:val="clear" w:color="auto" w:fill="FFFFFF"/>
        <w:spacing w:after="240" w:line="240" w:lineRule="auto"/>
        <w:ind w:firstLine="708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Дата и время начала и окончания проведения голосования с использованием системы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ЕИАС ЖКХ МО </w:t>
      </w:r>
      <w:r w:rsidRPr="00664291">
        <w:rPr>
          <w:rFonts w:ascii="Arial" w:hAnsi="Arial" w:cs="Arial"/>
          <w:color w:val="333333"/>
          <w:sz w:val="28"/>
          <w:szCs w:val="28"/>
          <w:shd w:val="clear" w:color="auto" w:fill="FFFFFF"/>
        </w:rPr>
        <w:t>по вопросам, поставленным на голосование</w:t>
      </w:r>
      <w:r w:rsidRPr="00664291">
        <w:rPr>
          <w:rFonts w:ascii="Arial" w:eastAsia="Times New Roman" w:hAnsi="Arial" w:cs="Arial"/>
          <w:sz w:val="28"/>
          <w:szCs w:val="28"/>
          <w:lang w:eastAsia="ru-RU"/>
        </w:rPr>
        <w:t>:</w:t>
      </w:r>
    </w:p>
    <w:p w14:paraId="02766B5A" w14:textId="77777777" w:rsidR="00101773" w:rsidRPr="00751041" w:rsidRDefault="00D22491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="00101773" w:rsidRPr="00751041">
        <w:rPr>
          <w:rFonts w:ascii="Arial" w:eastAsia="Times New Roman" w:hAnsi="Arial" w:cs="Arial"/>
          <w:sz w:val="28"/>
          <w:szCs w:val="28"/>
          <w:lang w:val="en-US" w:eastAsia="ru-RU"/>
        </w:rPr>
        <w:t>09.04.2021 09:00:00</w:t>
      </w:r>
      <w:r w:rsidRPr="00D22491">
        <w:rPr>
          <w:lang w:val="en-US"/>
        </w:rPr>
        <w:t xml:space="preserve"> </w:t>
      </w:r>
      <w:r w:rsidR="00101773" w:rsidRPr="003500D6">
        <w:rPr>
          <w:rFonts w:ascii="Arial" w:eastAsia="Times New Roman" w:hAnsi="Arial" w:cs="Arial"/>
          <w:sz w:val="28"/>
          <w:szCs w:val="28"/>
          <w:lang w:eastAsia="ru-RU"/>
        </w:rPr>
        <w:t>по</w:t>
      </w:r>
      <w:r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="00101773" w:rsidRPr="002F101C">
        <w:rPr>
          <w:rFonts w:ascii="Arial" w:eastAsia="Times New Roman" w:hAnsi="Arial" w:cs="Arial"/>
          <w:sz w:val="28"/>
          <w:szCs w:val="28"/>
          <w:lang w:val="en-US" w:eastAsia="ru-RU"/>
        </w:rPr>
        <w:t>31.05.2021 19:00:00</w:t>
      </w:r>
    </w:p>
    <w:p w14:paraId="14010A61" w14:textId="77777777" w:rsidR="00101773" w:rsidRDefault="00101773" w:rsidP="00101773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Повестка дня </w:t>
      </w:r>
      <w:r>
        <w:rPr>
          <w:rFonts w:ascii="Arial" w:eastAsia="Times New Roman" w:hAnsi="Arial" w:cs="Arial"/>
          <w:sz w:val="28"/>
          <w:szCs w:val="28"/>
          <w:lang w:eastAsia="ru-RU"/>
        </w:rPr>
        <w:t>о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бщего собрания:</w:t>
      </w:r>
    </w:p>
    <w:p w14:paraId="06F7E4F0" w14:textId="77777777" w:rsidR="00101773" w:rsidRPr="00FC51E4" w:rsidRDefault="00101773" w:rsidP="00101773">
      <w:pPr>
        <w:shd w:val="clear" w:color="auto" w:fill="FFFFFF"/>
        <w:spacing w:after="24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eastAsia="ru-RU"/>
        </w:rPr>
      </w:pP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t>1. Вопрос: Об утверждении размера платы за содержание жилого помещения.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Утвердить с 01.06.2021 г. тариф на содержание жилого помещения в размере  39,41   руб. кв./м. без учета платы за обращение с ТКО, а также за ресурсы, потребляемые при содержании общего имущества в многоквартирном доме (холодную воду, горячую воду, электрическую энергию, а также отведение сточных вод).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Размер платы за вывоз ТКО и ресурсы, потребляемые при содержании общего имущества в многоквартирном доме,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lastRenderedPageBreak/>
        <w:t xml:space="preserve">определяется в соответствии с нормативно-правовыми актами, и включается в единый платежный документ отдельными строками.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"Веста-Уют"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2. Вопрос: О включении оборудования системы видеонаблюдения и контроля доступа в состав общего имущества МКД.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Ввести в состав общего имущества МКД оборудование системы видеонаблюдения, контроля доступа (шлагбаум), систем пожарной безопасности  и утвердить Приложение №3 «Перечень и состав общего имущества многоквартирного дома» к договору управления многоквартирным домом,  размещенное на сайте управляющей организации ООО «ВЕСТА-Уют»  http://gkvesta.ru.. Стоимость обслуживания системы видеонаблюдения и контроля доступа утвержденную ранее, выставлять отдельной строкой в едином платежном документе.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"Веста-Уют"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3. Вопрос: О ежегодной  индексации тарифа на содержание жилого помещения.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Ежегодно начиная с 01.06.2022г. индексировать тариф на содержание жилого помещения на величину, не превышающую уровень индекса потребительских цен на ЖКУ за предыдущий календарный год в соответствии с официальными данными Центрального банка РФ. Индексация производится путем умножения размера платы за жилое помещение на величину индекса.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"Веста-Уют"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4. Вопрос: О подписании актов выполненных работ/оказанных услуг.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Поручить Председателю Совета дома или любому члену Совета дома подписывать акты выполненных работ/оказания услуг в соответствии с Федеральным законом от 31.07.2020г.  №277-ФЗ.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"Веста-Уют"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5. Вопрос: О проведении работ по монтажу системы противодымной вентиляции (дымоудаление и подпор воздуха) из средств капитального ремонта, находящихся  на специальном счёте.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Провести работы по монтажу системы противодымной вентиляции (дымоудаление и подпор воздуха). Предельная стоимость работ не должна превышать – 3 227 632,5 руб, из средств капитального ремонта, находящихся на специальном счёте. Фактическая стоимость работ определяется договором с подрядной организацией, который согласовывается с Советом дома и подписывается Председателем Совета дома.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"Веста-Уют"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6. Вопрос: О проведении работ по ремонту лифтового оборудования из средств капитального ремонта, находящихся  на специальном счёте.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Провести работы по ремонту/замене лебедки в комплекте грузопассажирского лифта в подъезде №2. Предельная стоимость работ не должна превышать – 334 000 руб., из средств капитального ремонта, находящихся на специальном счёте. Фактическая стоимость работ определяется договором с подрядной организацией, который согласовывается с Советом дома и подписывается Председателем Совета дома.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"Веста-Уют"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7. Вопрос: О заключении договора с подрядной организацией на выполнение работ капитального ремонта и определения сроков выполнения работ.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Поручить управляющей организации ООО «ВЕСТА-Уют» ОГРН 1135040006793 заключить договоры с подрядными организациями на выполнение работ капитального ремонта, указанных в пунктах 5, 6 с учетом фактического наличия средств. Установить срок выполнения работ до 01.06.2022г.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"Веста-Уют"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8. Вопрос: Об утверждении лиц, уполномоченных участвовать в приёмке выполненных работ по капитальному ремонту, в том числе подписывать соответствующие акты.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Утвердить и уполномочить участвовать в приёмке выполненных работ по капитальному ремонту указанного в пунктах 5, 6 в том числе подписывать соответствующие акты собственников квартир: Озерова С.В. (кв. 24.), Бондарева Р.В.  (кв. 52).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"Веста-Уют"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9. Вопрос: Использование иной информационной системы при проведении общего собрания собственников помещений в многоквартирном доме  в форме заочного голосования.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Использовать информационную систему ЕИАС ЖКХ Московской области при проведении общих собраний собственников помещений в многоквартирном доме.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"Веста-Уют"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10. Вопрос: Об определении администратора общего собрания в электронном виде с использованием информационной системы ЕИАС ЖКХ Московской области.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Определить администратором общего собрания в электронном виде с использованием информационной системы ЕИАС ЖКХ Московской области управляющую организацию ООО «ВЕСТА-Уют» ОГРН 1135040006793.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"Веста-Уют"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11. Вопрос: О порядке приёма сообщений о проведении общих собраний собственников администратором общего собрания.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Администратору общих собраний принимать сообщения о проведении общих собраний собственников помещений в соответствии со ст. 47.1 Жилищного Кодекса РФ.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"Веста-Уют"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12. Вопрос: О порядке приёма решений собственников администратором общего собрания.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Администратору общих собраний принимать решения собственников помещений в соответствии со ст. 47.1 Жилищного Кодекса РФ.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"Веста-Уют"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13. Вопрос: Об определении продолжительности голосования с использованием информационной системы ЕИАС ЖКХ Московской области.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Определить продолжительность голосования (60 дней) по вопросам повестки дня общего собрания в форме заочного голосования с использованием информационной системы ЕИАС ЖКХ Московской области.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"Веста-Уют"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14. Вопрос: Об утверждении способа уведомления собственников помещений.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Уведомлять собственников помещений о необходимости предоставления доступа в занимаемое жилое/нежилое помещение для осмотра или производства работ на общедомовом имуществе, ограничении коммунальных услуг и т.д. путем размещения информации в подъездах, на сайте управляющей организации или на других информационных ресурсах управляющей организации.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"Веста-Уют"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15. Вопрос: Об утверждении порядка оформления протоколов общих собраний, места хранения протоколов и решений собственников.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Инициаторам ОСС оформлять протоколы общих собраний в 3 экземплярах. Хранить экземпляры протокола: один - в офисе управляющей организации по адресу: г. Раменское, ул. Чугунова, д.15а, второй – у председателя Совета дома Озерова С.В. кв. 24, третий - для передачи в банк. Хранить решения собственников и приложения к протоколам в офисе управляющей организации по адресу: г. Раменское, ул. Чугунова, д.15а.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"Веста-Уют"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16. Вопрос: О наделении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 xml:space="preserve">Предложено: Наделить полномочиями инициаторов общего собрания собственников на подведение итогов голосования по повестке дня и подготовку Протокола общего собрания собственников в многоквартирном доме. </w:t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</w:r>
      <w:r w:rsidRPr="00FC51E4">
        <w:rPr>
          <w:rFonts w:ascii="Arial" w:eastAsia="Times New Roman" w:hAnsi="Arial" w:cs="Arial"/>
          <w:noProof/>
          <w:sz w:val="28"/>
          <w:szCs w:val="28"/>
          <w:lang w:eastAsia="ru-RU"/>
        </w:rPr>
        <w:br/>
        <w:t>Инициатор: ООО "Веста-Уют"</w:t>
      </w:r>
    </w:p>
    <w:p w14:paraId="6F16906B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Ознакомиться с материалами и документами по вопросам повестки дня общего собрания можно по адресу: </w:t>
      </w:r>
    </w:p>
    <w:p w14:paraId="4FAF52C7" w14:textId="77777777" w:rsidR="00101773" w:rsidRPr="00542CC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542CCF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г. Раменское, ул. Коммунистическая, д.40/1,информационные стенды; в офисе по адресу: г. Раменское, ул. Чугунова, д.15а</w:t>
      </w:r>
    </w:p>
    <w:p w14:paraId="14078A84" w14:textId="77777777" w:rsidR="00101773" w:rsidRPr="00542CCF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Порядок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ознакомления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ru-RU"/>
        </w:rPr>
        <w:t>информацией</w:t>
      </w:r>
      <w:r w:rsidRPr="00E17394">
        <w:rPr>
          <w:rFonts w:ascii="Arial" w:eastAsia="Times New Roman" w:hAnsi="Arial" w:cs="Arial"/>
          <w:sz w:val="28"/>
          <w:szCs w:val="28"/>
          <w:lang w:val="en-US" w:eastAsia="ru-RU"/>
        </w:rPr>
        <w:t>:</w:t>
      </w:r>
    </w:p>
    <w:p w14:paraId="0059A4DA" w14:textId="77777777" w:rsidR="00101773" w:rsidRPr="00245FCB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cs="Arial"/>
          <w:i/>
          <w:color w:val="FF0000"/>
          <w:sz w:val="20"/>
          <w:szCs w:val="20"/>
          <w:lang w:val="en-US" w:eastAsia="ru-RU"/>
        </w:rPr>
      </w:pPr>
      <w:r w:rsidRPr="00245FCB">
        <w:rPr>
          <w:rFonts w:ascii="Arial" w:hAnsi="Arial" w:cs="Arial"/>
          <w:noProof/>
          <w:color w:val="000000"/>
          <w:sz w:val="28"/>
          <w:szCs w:val="28"/>
          <w:shd w:val="clear" w:color="auto" w:fill="FFFFFF"/>
          <w:lang w:val="en-US"/>
        </w:rPr>
        <w:t>Ознакомиться с информацией и (или) материалами по вопросам повестки дня можно на информационном стенде в подъезде дома, в офисе по адресу: г. Раменское, ул. Чугунова, д.15а или на сайте управляющей организации ООО «ВЕСТА-Уют» http://gkvesta.ru</w:t>
      </w:r>
    </w:p>
    <w:p w14:paraId="0A15E9D5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sz w:val="28"/>
          <w:szCs w:val="28"/>
          <w:shd w:val="clear" w:color="auto" w:fill="FFFFFF"/>
        </w:rPr>
        <w:t>С</w:t>
      </w:r>
      <w:r w:rsidRPr="001C22BA">
        <w:rPr>
          <w:rFonts w:ascii="Arial" w:hAnsi="Arial" w:cs="Arial"/>
          <w:sz w:val="28"/>
          <w:szCs w:val="28"/>
          <w:shd w:val="clear" w:color="auto" w:fill="FFFFFF"/>
        </w:rPr>
        <w:t>ведения об администраторе общего собрания</w:t>
      </w:r>
      <w:r>
        <w:rPr>
          <w:rFonts w:ascii="Arial" w:hAnsi="Arial" w:cs="Arial"/>
          <w:sz w:val="28"/>
          <w:szCs w:val="28"/>
          <w:shd w:val="clear" w:color="auto" w:fill="FFFFFF"/>
        </w:rPr>
        <w:t>:</w:t>
      </w:r>
    </w:p>
    <w:p w14:paraId="05B8516C" w14:textId="77777777" w:rsidR="00101773" w:rsidRPr="00190334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  <w:shd w:val="clear" w:color="auto" w:fill="FFFFFF"/>
        </w:rPr>
        <w:t>ООО "Веста-Уют", 140105 ОБЛАСТЬ МОСКОВСКАЯ ГОРОД РАМЕНСКОЕ УЛИЦА ЧУГУНОВА д. ДОМ 15А помещение ПОМЕЩЕНИЕ 39, 8(496)465-80-08, info@ykvesta.ru, http://gkvesta.ru/</w:t>
      </w:r>
    </w:p>
    <w:p w14:paraId="0B185134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 xml:space="preserve">Настоящее собрание проводится с использованием Единой информационно-аналитической системы жилищно-коммунального хозяйства Московской области в соответствии с </w:t>
      </w:r>
      <w:r w:rsidRPr="003500D6">
        <w:rPr>
          <w:rFonts w:ascii="Arial" w:hAnsi="Arial" w:cs="Arial"/>
          <w:color w:val="000000"/>
          <w:spacing w:val="2"/>
          <w:sz w:val="28"/>
          <w:szCs w:val="28"/>
          <w:shd w:val="clear" w:color="auto" w:fill="FFFFFF"/>
        </w:rPr>
        <w:t>Распоряжением Министерства ЖКХ МО от 22.10.2018 N 251-РВ "Об утверждении Порядка проведения общих собраний собственников помещений в многоквартирном доме, опроса и информирования в электронном виде с использованием Единой информационно-аналитической системы жилищно-коммунального хозяйства Московской области"</w:t>
      </w:r>
    </w:p>
    <w:p w14:paraId="3EEFEC38" w14:textId="77777777" w:rsidR="00101773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</w:p>
    <w:p w14:paraId="1545F95A" w14:textId="77777777" w:rsidR="00101773" w:rsidRPr="003500D6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Напоминаем Вам:</w:t>
      </w:r>
    </w:p>
    <w:p w14:paraId="387BB428" w14:textId="77777777" w:rsidR="00101773" w:rsidRPr="003500D6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Каждый собственник на общем собрании обладает количеством голосов пропорционально доле его участия, установленной в соответствии с положениями Жилищного кодекса Российской Федерации.</w:t>
      </w:r>
    </w:p>
    <w:p w14:paraId="7CBB40CA" w14:textId="77777777" w:rsidR="00101773" w:rsidRPr="00E17394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Решение общего собрания, принятое в установленном Жилищным кодексом порядке, является обязательным для всех собственников помещений в многоквартирном доме, в том числе для тех, которые независимо от причин не приняли участия в голосовании (ч. 5 ст. 46 Жилищного кодекса Российской Федерации).</w:t>
      </w:r>
    </w:p>
    <w:p w14:paraId="36B1728E" w14:textId="77777777" w:rsidR="00101773" w:rsidRPr="00E17394" w:rsidRDefault="00101773" w:rsidP="00101773">
      <w:pPr>
        <w:shd w:val="clear" w:color="auto" w:fill="FFFFFF"/>
        <w:spacing w:after="12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14:paraId="50847E16" w14:textId="77777777" w:rsidR="00101773" w:rsidRPr="00E17394" w:rsidRDefault="00101773" w:rsidP="00101773">
      <w:pPr>
        <w:shd w:val="clear" w:color="auto" w:fill="FFFFFF"/>
        <w:spacing w:after="240" w:line="24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3500D6">
        <w:rPr>
          <w:rFonts w:ascii="Arial" w:eastAsia="Times New Roman" w:hAnsi="Arial" w:cs="Arial"/>
          <w:sz w:val="28"/>
          <w:szCs w:val="28"/>
          <w:lang w:eastAsia="ru-RU"/>
        </w:rPr>
        <w:t>С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уважением</w:t>
      </w:r>
      <w:r w:rsidRPr="00E17394">
        <w:rPr>
          <w:rFonts w:ascii="Arial" w:eastAsia="Times New Roman" w:hAnsi="Arial" w:cs="Arial"/>
          <w:sz w:val="28"/>
          <w:szCs w:val="28"/>
          <w:lang w:val="en-US" w:eastAsia="ru-RU"/>
        </w:rPr>
        <w:t xml:space="preserve">,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инициатор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общего</w:t>
      </w:r>
      <w:r w:rsidR="00A149D1" w:rsidRPr="00D22491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</w:t>
      </w:r>
      <w:r w:rsidRPr="003500D6">
        <w:rPr>
          <w:rFonts w:ascii="Arial" w:eastAsia="Times New Roman" w:hAnsi="Arial" w:cs="Arial"/>
          <w:sz w:val="28"/>
          <w:szCs w:val="28"/>
          <w:lang w:eastAsia="ru-RU"/>
        </w:rPr>
        <w:t>собрания</w:t>
      </w:r>
    </w:p>
    <w:p w14:paraId="05E5FD4B" w14:textId="131A5F96" w:rsidR="00101773" w:rsidRDefault="00101773" w:rsidP="00101773">
      <w:pPr>
        <w:shd w:val="clear" w:color="auto" w:fill="FFFFFF"/>
        <w:spacing w:after="120" w:line="240" w:lineRule="auto"/>
        <w:textAlignment w:val="baseline"/>
        <w:rPr>
          <w:rFonts w:ascii="Arial" w:eastAsia="Times New Roman" w:hAnsi="Arial" w:cs="Arial"/>
          <w:noProof/>
          <w:sz w:val="28"/>
          <w:szCs w:val="28"/>
          <w:lang w:val="en-US" w:eastAsia="ru-RU"/>
        </w:rPr>
      </w:pPr>
      <w:r w:rsidRPr="00E17394">
        <w:rPr>
          <w:rFonts w:ascii="Arial" w:eastAsia="Times New Roman" w:hAnsi="Arial" w:cs="Arial"/>
          <w:noProof/>
          <w:sz w:val="28"/>
          <w:szCs w:val="28"/>
          <w:lang w:val="en-US" w:eastAsia="ru-RU"/>
        </w:rPr>
        <w:t>ООО "Веста-Уют" ОГРН 1135040006793 (дата присвоения 17.10.2013) ИНН 5040126552</w:t>
      </w:r>
    </w:p>
    <w:p w14:paraId="44F65534" w14:textId="04ACAB15" w:rsidR="0019597B" w:rsidRDefault="0019597B" w:rsidP="00207F11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167AFD81" wp14:editId="6C273914">
            <wp:extent cx="1805889" cy="1809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8471" cy="1852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47C36" w14:textId="77777777" w:rsidR="00207F11" w:rsidRPr="00207F11" w:rsidRDefault="00207F11" w:rsidP="00207F11">
      <w:pPr>
        <w:shd w:val="clear" w:color="auto" w:fill="FFFFFF"/>
        <w:spacing w:after="120" w:line="240" w:lineRule="auto"/>
        <w:jc w:val="center"/>
        <w:textAlignment w:val="baseline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Скачать</w:t>
      </w:r>
      <w:r w:rsidRPr="00207F11">
        <w:rPr>
          <w:rFonts w:ascii="Arial" w:eastAsia="Times New Roman" w:hAnsi="Arial" w:cs="Arial"/>
          <w:sz w:val="28"/>
          <w:szCs w:val="28"/>
          <w:lang w:eastAsia="ru-RU"/>
        </w:rPr>
        <w:t xml:space="preserve"> мобильное приложение ЕИАС ЖКХ</w:t>
      </w:r>
    </w:p>
    <w:p w14:paraId="6F2BF435" w14:textId="77777777" w:rsidR="00207F11" w:rsidRPr="00D22491" w:rsidRDefault="00207F11" w:rsidP="00207F11">
      <w:pPr>
        <w:jc w:val="center"/>
        <w:rPr>
          <w:lang w:val="en-US"/>
        </w:rPr>
      </w:pPr>
    </w:p>
    <w:sectPr w:rsidR="00207F11" w:rsidRPr="00D22491" w:rsidSect="00873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773"/>
    <w:rsid w:val="000B1D4C"/>
    <w:rsid w:val="00101773"/>
    <w:rsid w:val="0019597B"/>
    <w:rsid w:val="00207F11"/>
    <w:rsid w:val="00216887"/>
    <w:rsid w:val="002578F8"/>
    <w:rsid w:val="0034763E"/>
    <w:rsid w:val="004439A5"/>
    <w:rsid w:val="004A74B4"/>
    <w:rsid w:val="00524AF5"/>
    <w:rsid w:val="00571550"/>
    <w:rsid w:val="005825F7"/>
    <w:rsid w:val="005A2783"/>
    <w:rsid w:val="00603851"/>
    <w:rsid w:val="0060793B"/>
    <w:rsid w:val="007060E0"/>
    <w:rsid w:val="007167EA"/>
    <w:rsid w:val="00A149D1"/>
    <w:rsid w:val="00A5099D"/>
    <w:rsid w:val="00AB37EC"/>
    <w:rsid w:val="00AF10EA"/>
    <w:rsid w:val="00B814CD"/>
    <w:rsid w:val="00BA0759"/>
    <w:rsid w:val="00BF62A0"/>
    <w:rsid w:val="00C42B30"/>
    <w:rsid w:val="00CE6272"/>
    <w:rsid w:val="00D22491"/>
    <w:rsid w:val="00D228D4"/>
    <w:rsid w:val="00D362DE"/>
    <w:rsid w:val="00DD2596"/>
    <w:rsid w:val="00E870A7"/>
    <w:rsid w:val="00ED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D3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73"/>
    <w:pPr>
      <w:spacing w:after="160" w:line="259" w:lineRule="auto"/>
    </w:p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01773"/>
    <w:rPr>
      <w:color w:val="0000FF"/>
      <w:u w:val="single"/>
    </w:rPr>
  </w:style>
  <w:style w:type="paragraph" w:styleId="a4">
    <w:name w:val="No Spacing"/>
    <w:uiPriority w:val="1"/>
    <w:qFormat/>
    <w:rsid w:val="0010177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24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4A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dom.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Клочков Дмитрий</cp:lastModifiedBy>
  <cp:revision>2</cp:revision>
  <cp:lastPrinted>2021-03-25T11:33:00Z</cp:lastPrinted>
  <dcterms:created xsi:type="dcterms:W3CDTF">2021-03-25T11:40:00Z</dcterms:created>
  <dcterms:modified xsi:type="dcterms:W3CDTF">2021-03-25T11:40:00Z</dcterms:modified>
</cp:coreProperties>
</file>